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621"/>
        <w:tblW w:w="10809" w:type="dxa"/>
        <w:tblLook w:val="04A0"/>
      </w:tblPr>
      <w:tblGrid>
        <w:gridCol w:w="751"/>
        <w:gridCol w:w="2507"/>
        <w:gridCol w:w="1611"/>
        <w:gridCol w:w="3866"/>
        <w:gridCol w:w="2074"/>
      </w:tblGrid>
      <w:tr w:rsidR="00EE59C6" w:rsidTr="00EE59C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9C6" w:rsidRPr="008C2A9F" w:rsidRDefault="00EE59C6" w:rsidP="00EE59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S. No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9C6" w:rsidRPr="008C2A9F" w:rsidRDefault="00EE59C6" w:rsidP="00EE59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Eligibility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9C6" w:rsidRPr="008C2A9F" w:rsidRDefault="00EE59C6" w:rsidP="00EE59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Marks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9C6" w:rsidRPr="008C2A9F" w:rsidRDefault="00EE59C6" w:rsidP="00EE59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Medical Department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59C6" w:rsidRPr="008C2A9F" w:rsidRDefault="00EE59C6" w:rsidP="00EE59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Salary</w:t>
            </w:r>
          </w:p>
        </w:tc>
      </w:tr>
      <w:tr w:rsidR="00EE59C6" w:rsidTr="00EE59C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8C2A9F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Above 10</w:t>
            </w:r>
            <w:r w:rsidRPr="008C2A9F"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921A93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Above 250 marks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Pr="00921A93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Multi-special doctor’s assistant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921A93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3000-12000</w:t>
            </w:r>
          </w:p>
        </w:tc>
      </w:tr>
      <w:tr w:rsidR="00EE59C6" w:rsidTr="00EE59C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  <w:r w:rsidRPr="00921A93"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 All branches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(Science, Nursing)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921A93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Above 650 out of 800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Nurse </w:t>
            </w:r>
          </w:p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(3 Years)</w:t>
            </w:r>
          </w:p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Monthly scholarship</w:t>
            </w:r>
          </w:p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Rs. 1000 – I year</w:t>
            </w:r>
          </w:p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Rs. 2000 – II Year</w:t>
            </w:r>
          </w:p>
          <w:p w:rsidR="00EE59C6" w:rsidRPr="00F2176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Rs. 3000 – III Year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jc w:val="both"/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10000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to </w:t>
            </w:r>
            <w:r>
              <w:rPr>
                <w:rFonts w:ascii="SunTommy" w:hAnsi="SunTommy"/>
                <w:b/>
                <w:sz w:val="28"/>
                <w:szCs w:val="32"/>
              </w:rPr>
              <w:t>25000</w:t>
            </w:r>
          </w:p>
        </w:tc>
      </w:tr>
      <w:tr w:rsidR="00EE59C6" w:rsidTr="00EE59C6">
        <w:trPr>
          <w:trHeight w:val="3122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3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</w:t>
            </w:r>
          </w:p>
          <w:p w:rsidR="00EE59C6" w:rsidRPr="00145549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Only science group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Above </w:t>
            </w:r>
            <w:r>
              <w:rPr>
                <w:rFonts w:ascii="SunTommy" w:hAnsi="SunTommy"/>
                <w:b/>
                <w:sz w:val="28"/>
                <w:szCs w:val="32"/>
              </w:rPr>
              <w:t>550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out of </w:t>
            </w:r>
            <w:r>
              <w:rPr>
                <w:rFonts w:ascii="SunTommy" w:hAnsi="SunTommy"/>
                <w:b/>
                <w:sz w:val="28"/>
                <w:szCs w:val="32"/>
              </w:rPr>
              <w:t>800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  <w:u w:val="single"/>
              </w:rPr>
            </w:pPr>
            <w:r>
              <w:rPr>
                <w:rFonts w:ascii="SunTommy" w:hAnsi="SunTommy"/>
                <w:b/>
                <w:sz w:val="28"/>
                <w:szCs w:val="32"/>
                <w:u w:val="single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Department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  <w:u w:val="single"/>
              </w:rPr>
            </w:pP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Heart</w:t>
            </w:r>
            <w:r>
              <w:rPr>
                <w:rFonts w:ascii="SunTommy" w:hAnsi="SunTommy"/>
                <w:b/>
                <w:sz w:val="28"/>
                <w:szCs w:val="32"/>
              </w:rPr>
              <w:t>-3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Emergency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Lungs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Liver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Anesthesia,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ortho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, operation theater and food 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 year</w:t>
            </w:r>
            <w:r>
              <w:rPr>
                <w:rFonts w:ascii="SunTommy" w:hAnsi="SunTommy"/>
                <w:b/>
                <w:sz w:val="28"/>
                <w:szCs w:val="32"/>
              </w:rPr>
              <w:t>)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4000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to</w:t>
            </w:r>
            <w:r>
              <w:rPr>
                <w:rFonts w:ascii="SunTommy" w:hAnsi="SunTommy"/>
                <w:b/>
                <w:sz w:val="28"/>
                <w:szCs w:val="32"/>
              </w:rPr>
              <w:t xml:space="preserve">16000 </w:t>
            </w:r>
          </w:p>
        </w:tc>
      </w:tr>
      <w:tr w:rsidR="00EE59C6" w:rsidTr="00EE59C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4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091EF1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12</w:t>
            </w:r>
            <w:r w:rsidRPr="00091EF1"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 science group only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Above </w:t>
            </w:r>
            <w:r>
              <w:rPr>
                <w:rFonts w:ascii="SunTommy" w:hAnsi="SunTommy"/>
                <w:b/>
                <w:sz w:val="28"/>
                <w:szCs w:val="32"/>
              </w:rPr>
              <w:t>600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out of</w:t>
            </w:r>
            <w:r>
              <w:rPr>
                <w:rFonts w:ascii="SunTommy" w:hAnsi="SunTommy"/>
                <w:b/>
                <w:sz w:val="28"/>
                <w:szCs w:val="32"/>
              </w:rPr>
              <w:t>800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  <w:u w:val="single"/>
              </w:rPr>
            </w:pPr>
            <w:r>
              <w:rPr>
                <w:rFonts w:ascii="SunTommy" w:hAnsi="SunTommy"/>
                <w:b/>
                <w:sz w:val="28"/>
                <w:szCs w:val="32"/>
                <w:u w:val="single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Department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Heart</w:t>
            </w:r>
            <w:r>
              <w:rPr>
                <w:rFonts w:ascii="SunTommy" w:hAnsi="SunTommy"/>
                <w:b/>
                <w:sz w:val="28"/>
                <w:szCs w:val="32"/>
              </w:rPr>
              <w:t>-3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Emergency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Lungs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Liver</w:t>
            </w:r>
            <w:r>
              <w:rPr>
                <w:rFonts w:ascii="SunTommy" w:hAnsi="SunTommy"/>
                <w:b/>
                <w:sz w:val="28"/>
                <w:szCs w:val="32"/>
              </w:rPr>
              <w:t>-1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Anesthesia,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ortho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, operation theater and food 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 year</w:t>
            </w:r>
            <w:r>
              <w:rPr>
                <w:rFonts w:ascii="SunTommy" w:hAnsi="SunTommy"/>
                <w:b/>
                <w:sz w:val="28"/>
                <w:szCs w:val="32"/>
              </w:rPr>
              <w:t>)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 xml:space="preserve">5000;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to </w:t>
            </w:r>
            <w:r>
              <w:rPr>
                <w:rFonts w:ascii="SunTommy" w:hAnsi="SunTommy"/>
                <w:b/>
                <w:sz w:val="28"/>
                <w:szCs w:val="32"/>
              </w:rPr>
              <w:t xml:space="preserve">20000 </w:t>
            </w:r>
          </w:p>
        </w:tc>
      </w:tr>
      <w:tr w:rsidR="00EE59C6" w:rsidTr="00EE59C6">
        <w:trPr>
          <w:trHeight w:val="1673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5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Pr="00091EF1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12</w:t>
            </w:r>
            <w:r w:rsidRPr="00091EF1"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 science group only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Above 760 out  of </w:t>
            </w:r>
            <w:r>
              <w:rPr>
                <w:rFonts w:ascii="SunTommy" w:hAnsi="SunTommy"/>
                <w:b/>
                <w:sz w:val="28"/>
                <w:szCs w:val="32"/>
              </w:rPr>
              <w:t xml:space="preserve"> 800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Degree Course</w:t>
            </w:r>
            <w:r>
              <w:rPr>
                <w:rFonts w:ascii="SunTommy" w:hAnsi="SunTommy"/>
                <w:b/>
                <w:sz w:val="28"/>
                <w:szCs w:val="32"/>
              </w:rPr>
              <w:t>(4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Years</w:t>
            </w:r>
            <w:r>
              <w:rPr>
                <w:rFonts w:ascii="SunTommy" w:hAnsi="SunTommy"/>
                <w:b/>
                <w:sz w:val="28"/>
                <w:szCs w:val="32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Opportunities in foreign, teaching, can work as nurse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 xml:space="preserve">15000;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to </w:t>
            </w:r>
            <w:r>
              <w:rPr>
                <w:rFonts w:ascii="SunTommy" w:hAnsi="SunTommy"/>
                <w:b/>
                <w:sz w:val="28"/>
                <w:szCs w:val="32"/>
              </w:rPr>
              <w:t>40000</w:t>
            </w:r>
          </w:p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</w:p>
        </w:tc>
      </w:tr>
      <w:tr w:rsidR="00EE59C6" w:rsidTr="00EE59C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C6" w:rsidRPr="00F21766" w:rsidRDefault="00EE59C6" w:rsidP="00EE59C6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12</w:t>
            </w:r>
            <w:r w:rsidRPr="00F21766">
              <w:rPr>
                <w:rFonts w:ascii="Times New Roman" w:hAnsi="Times New Roman" w:cs="Times New Roman"/>
                <w:b/>
                <w:sz w:val="28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grade all branches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Above </w:t>
            </w:r>
            <w:r>
              <w:rPr>
                <w:rFonts w:ascii="SunTommy" w:hAnsi="SunTommy"/>
                <w:b/>
                <w:sz w:val="28"/>
                <w:szCs w:val="32"/>
              </w:rPr>
              <w:t>600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out of </w:t>
            </w:r>
            <w:r>
              <w:rPr>
                <w:rFonts w:ascii="SunTommy" w:hAnsi="SunTommy"/>
                <w:b/>
                <w:sz w:val="28"/>
                <w:szCs w:val="32"/>
              </w:rPr>
              <w:t>800;</w:t>
            </w:r>
          </w:p>
        </w:tc>
        <w:tc>
          <w:tcPr>
            <w:tcW w:w="3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>(2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years</w:t>
            </w:r>
            <w:r>
              <w:rPr>
                <w:rFonts w:ascii="SunTommy" w:hAnsi="SunTommy"/>
                <w:b/>
                <w:sz w:val="28"/>
                <w:szCs w:val="32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C6" w:rsidRDefault="00EE59C6" w:rsidP="00EE59C6">
            <w:pPr>
              <w:rPr>
                <w:rFonts w:ascii="SunTommy" w:hAnsi="SunTommy"/>
                <w:b/>
                <w:sz w:val="28"/>
                <w:szCs w:val="32"/>
              </w:rPr>
            </w:pPr>
            <w:r>
              <w:rPr>
                <w:rFonts w:ascii="SunTommy" w:hAnsi="SunTommy"/>
                <w:b/>
                <w:sz w:val="28"/>
                <w:szCs w:val="32"/>
              </w:rPr>
              <w:t xml:space="preserve">10000;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to </w:t>
            </w:r>
            <w:r>
              <w:rPr>
                <w:rFonts w:ascii="SunTommy" w:hAnsi="SunTommy"/>
                <w:b/>
                <w:sz w:val="28"/>
                <w:szCs w:val="32"/>
              </w:rPr>
              <w:t xml:space="preserve">22000 </w:t>
            </w:r>
          </w:p>
        </w:tc>
      </w:tr>
    </w:tbl>
    <w:p w:rsidR="009D07AB" w:rsidRPr="00EE59C6" w:rsidRDefault="00EE59C6" w:rsidP="00EE59C6">
      <w:pP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 w:rsidRPr="00EE59C6">
        <w:rPr>
          <w:b/>
          <w:noProof/>
          <w:sz w:val="32"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08pt;margin-top:662.25pt;width:319.05pt;height:28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">
            <v:textbox>
              <w:txbxContent>
                <w:p w:rsidR="008C2A9F" w:rsidRPr="008C2A9F" w:rsidRDefault="00426874" w:rsidP="008C2A9F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center"/>
                    <w:rPr>
                      <w:rFonts w:ascii="SunTommy" w:hAnsi="SunTommy"/>
                    </w:rPr>
                  </w:pPr>
                  <w:r>
                    <w:rPr>
                      <w:rFonts w:ascii="SunTommy" w:hAnsi="SunTommy"/>
                      <w:b/>
                      <w:sz w:val="32"/>
                      <w:szCs w:val="32"/>
                    </w:rPr>
                    <w:t xml:space="preserve">17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years of age and above</w:t>
                  </w:r>
                </w:p>
              </w:txbxContent>
            </v:textbox>
          </v:shape>
        </w:pict>
      </w:r>
      <w:r w:rsidRPr="00EE59C6">
        <w:rPr>
          <w:b/>
          <w:sz w:val="32"/>
        </w:rPr>
        <w:t>Annexure - I</w:t>
      </w:r>
    </w:p>
    <w:sectPr w:rsidR="009D07AB" w:rsidRPr="00EE59C6" w:rsidSect="00EE59C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unTomm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E5C"/>
    <w:multiLevelType w:val="hybridMultilevel"/>
    <w:tmpl w:val="7DACAA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E8E"/>
    <w:rsid w:val="00091EF1"/>
    <w:rsid w:val="000E115D"/>
    <w:rsid w:val="00145549"/>
    <w:rsid w:val="0037132A"/>
    <w:rsid w:val="00426874"/>
    <w:rsid w:val="004D5E8E"/>
    <w:rsid w:val="007E4FA3"/>
    <w:rsid w:val="008C2A9F"/>
    <w:rsid w:val="00921A93"/>
    <w:rsid w:val="009D07AB"/>
    <w:rsid w:val="00A86CA1"/>
    <w:rsid w:val="00BE046C"/>
    <w:rsid w:val="00EE59C6"/>
    <w:rsid w:val="00F21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9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9F"/>
    <w:pPr>
      <w:ind w:left="720"/>
      <w:contextualSpacing/>
    </w:pPr>
  </w:style>
  <w:style w:type="table" w:styleId="TableGrid">
    <w:name w:val="Table Grid"/>
    <w:basedOn w:val="TableNormal"/>
    <w:uiPriority w:val="59"/>
    <w:rsid w:val="008C2A9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A9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A9F"/>
    <w:pPr>
      <w:ind w:left="720"/>
      <w:contextualSpacing/>
    </w:pPr>
  </w:style>
  <w:style w:type="table" w:styleId="TableGrid">
    <w:name w:val="Table Grid"/>
    <w:basedOn w:val="TableNormal"/>
    <w:uiPriority w:val="59"/>
    <w:rsid w:val="008C2A9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sjdt</cp:lastModifiedBy>
  <cp:revision>5</cp:revision>
  <dcterms:created xsi:type="dcterms:W3CDTF">2018-02-07T09:25:00Z</dcterms:created>
  <dcterms:modified xsi:type="dcterms:W3CDTF">2018-02-07T11:00:00Z</dcterms:modified>
</cp:coreProperties>
</file>